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D2" w:rsidRDefault="00C252D2">
      <w:r>
        <w:rPr>
          <w:noProof/>
          <w:lang w:eastAsia="fr-FR"/>
        </w:rPr>
        <w:drawing>
          <wp:inline distT="0" distB="0" distL="0" distR="0" wp14:anchorId="3A955C97">
            <wp:extent cx="1005840" cy="615950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52D2" w:rsidRDefault="00C252D2" w:rsidP="00C252D2"/>
    <w:p w:rsidR="0099069B" w:rsidRDefault="0099069B" w:rsidP="0099069B">
      <w:pPr>
        <w:pStyle w:val="stPleft0"/>
        <w:rPr>
          <w:rStyle w:val="stFB0000000100"/>
        </w:rPr>
      </w:pPr>
      <w:r>
        <w:rPr>
          <w:rStyle w:val="stFB0000000100"/>
        </w:rPr>
        <w:t>Objet : élections aux Conseils de composantes de l'Université de Bourgogne 2022</w:t>
      </w:r>
    </w:p>
    <w:p w:rsidR="0099069B" w:rsidRDefault="0099069B" w:rsidP="0099069B">
      <w:pPr>
        <w:pStyle w:val="stPleft0"/>
      </w:pPr>
    </w:p>
    <w:p w:rsidR="0099069B" w:rsidRDefault="0099069B" w:rsidP="0099069B">
      <w:pPr>
        <w:pStyle w:val="stPcenter0"/>
      </w:pPr>
      <w:r>
        <w:rPr>
          <w:rStyle w:val="stFB0000000100"/>
        </w:rPr>
        <w:t xml:space="preserve">LISTE DE CANDIDATS </w:t>
      </w:r>
    </w:p>
    <w:p w:rsidR="0099069B" w:rsidRDefault="0099069B" w:rsidP="0099069B">
      <w:pPr>
        <w:pStyle w:val="stPleft0"/>
      </w:pPr>
    </w:p>
    <w:p w:rsidR="0099069B" w:rsidRDefault="0099069B" w:rsidP="0099069B">
      <w:pPr>
        <w:pStyle w:val="stPcenter0"/>
      </w:pPr>
      <w:r>
        <w:rPr>
          <w:rStyle w:val="stFB0000000100"/>
        </w:rPr>
        <w:t>IUT DIJON-AUXERRE - COLLEGE A DES PROFESSEURS ET PERSONNELS ASSIMILES</w:t>
      </w:r>
    </w:p>
    <w:p w:rsidR="0099069B" w:rsidRDefault="0099069B" w:rsidP="0099069B">
      <w:pPr>
        <w:pStyle w:val="stPleft0"/>
      </w:pPr>
    </w:p>
    <w:tbl>
      <w:tblPr>
        <w:tblStyle w:val="styletablebase"/>
        <w:tblW w:w="15120" w:type="dxa"/>
        <w:tblInd w:w="56" w:type="dxa"/>
        <w:tblLook w:val="04A0" w:firstRow="1" w:lastRow="0" w:firstColumn="1" w:lastColumn="0" w:noHBand="0" w:noVBand="1"/>
      </w:tblPr>
      <w:tblGrid>
        <w:gridCol w:w="3780"/>
        <w:gridCol w:w="3780"/>
        <w:gridCol w:w="3780"/>
        <w:gridCol w:w="3780"/>
      </w:tblGrid>
      <w:tr w:rsidR="0099069B" w:rsidTr="00925E19">
        <w:trPr>
          <w:tblHeader/>
        </w:trPr>
        <w:tc>
          <w:tcPr>
            <w:tcW w:w="15120" w:type="dxa"/>
            <w:gridSpan w:val="4"/>
            <w:shd w:val="clear" w:color="auto" w:fill="DCDCDC"/>
            <w:vAlign w:val="center"/>
          </w:tcPr>
          <w:p w:rsidR="0099069B" w:rsidRDefault="0099069B" w:rsidP="00925E19">
            <w:pPr>
              <w:pStyle w:val="stPcenter0"/>
            </w:pPr>
            <w:r>
              <w:rPr>
                <w:rStyle w:val="stF0000000090"/>
              </w:rPr>
              <w:t>IUT DIJON-AUXERRE - Collège A des professeurs et personnels assimilés</w:t>
            </w:r>
          </w:p>
        </w:tc>
      </w:tr>
      <w:tr w:rsidR="0099069B" w:rsidTr="00925E19">
        <w:tc>
          <w:tcPr>
            <w:tcW w:w="3780" w:type="dxa"/>
            <w:tcBorders>
              <w:bottom w:val="single" w:sz="5" w:space="0" w:color="FFFFFF"/>
            </w:tcBorders>
            <w:vAlign w:val="bottom"/>
          </w:tcPr>
          <w:p w:rsidR="0099069B" w:rsidRDefault="0099069B" w:rsidP="00925E19">
            <w:pPr>
              <w:pStyle w:val="stPcenter0"/>
            </w:pPr>
            <w:r>
              <w:rPr>
                <w:rStyle w:val="stFB0000000090"/>
              </w:rPr>
              <w:t>Parité, Apprentissage, Recherche</w:t>
            </w:r>
          </w:p>
        </w:tc>
        <w:tc>
          <w:tcPr>
            <w:tcW w:w="3780" w:type="dxa"/>
            <w:tcBorders>
              <w:bottom w:val="single" w:sz="5" w:space="0" w:color="FFFFFF"/>
            </w:tcBorders>
            <w:vAlign w:val="bottom"/>
          </w:tcPr>
          <w:p w:rsidR="0099069B" w:rsidRDefault="0099069B" w:rsidP="00925E19">
            <w:pPr>
              <w:pStyle w:val="stPcenter0"/>
            </w:pPr>
            <w:r>
              <w:rPr>
                <w:rStyle w:val="stFB0000000090"/>
              </w:rPr>
              <w:t>Pour un IUT de qualité</w:t>
            </w:r>
          </w:p>
        </w:tc>
        <w:tc>
          <w:tcPr>
            <w:tcW w:w="3780" w:type="dxa"/>
            <w:tcBorders>
              <w:bottom w:val="single" w:sz="5" w:space="0" w:color="FFFFFF"/>
            </w:tcBorders>
            <w:vAlign w:val="bottom"/>
          </w:tcPr>
          <w:p w:rsidR="0099069B" w:rsidRDefault="0099069B" w:rsidP="00925E19">
            <w:pPr>
              <w:pStyle w:val="stPcenter0"/>
            </w:pPr>
            <w:r>
              <w:rPr>
                <w:rStyle w:val="stFB0000000090"/>
              </w:rPr>
              <w:t>Avenir IUT</w:t>
            </w:r>
          </w:p>
        </w:tc>
        <w:tc>
          <w:tcPr>
            <w:tcW w:w="3780" w:type="dxa"/>
            <w:tcBorders>
              <w:bottom w:val="single" w:sz="5" w:space="0" w:color="FFFFFF"/>
            </w:tcBorders>
            <w:vAlign w:val="bottom"/>
          </w:tcPr>
          <w:p w:rsidR="0099069B" w:rsidRDefault="0099069B" w:rsidP="0099069B">
            <w:pPr>
              <w:pStyle w:val="stPcenter0"/>
            </w:pPr>
            <w:r>
              <w:rPr>
                <w:rStyle w:val="stFB0000000090"/>
              </w:rPr>
              <w:t>L'Humain au cœur</w:t>
            </w:r>
            <w:bookmarkStart w:id="0" w:name="_GoBack"/>
            <w:bookmarkEnd w:id="0"/>
            <w:r>
              <w:rPr>
                <w:rStyle w:val="stFB0000000090"/>
              </w:rPr>
              <w:t xml:space="preserve"> de nos métiers avec un lien formation / recherche fort</w:t>
            </w:r>
          </w:p>
        </w:tc>
      </w:tr>
      <w:tr w:rsidR="0099069B" w:rsidTr="00925E19">
        <w:tc>
          <w:tcPr>
            <w:tcW w:w="3780" w:type="dxa"/>
            <w:tcBorders>
              <w:top w:val="single" w:sz="5" w:space="0" w:color="FFFFFF"/>
            </w:tcBorders>
          </w:tcPr>
          <w:p w:rsidR="0099069B" w:rsidRDefault="0099069B" w:rsidP="00925E19">
            <w:pPr>
              <w:pStyle w:val="stPleft0"/>
            </w:pPr>
            <w:r>
              <w:rPr>
                <w:rStyle w:val="stF0000000090"/>
              </w:rPr>
              <w:t>1. M. CHRISTOPHE NICOLLE</w:t>
            </w:r>
          </w:p>
          <w:p w:rsidR="0099069B" w:rsidRDefault="0099069B" w:rsidP="00925E19">
            <w:pPr>
              <w:pStyle w:val="stPleft0"/>
            </w:pPr>
            <w:r>
              <w:rPr>
                <w:rStyle w:val="stF0000000090"/>
              </w:rPr>
              <w:t>2. M. FRANCK MARZANI</w:t>
            </w:r>
          </w:p>
        </w:tc>
        <w:tc>
          <w:tcPr>
            <w:tcW w:w="3780" w:type="dxa"/>
            <w:tcBorders>
              <w:top w:val="single" w:sz="5" w:space="0" w:color="FFFFFF"/>
            </w:tcBorders>
          </w:tcPr>
          <w:p w:rsidR="0099069B" w:rsidRDefault="0099069B" w:rsidP="00925E19">
            <w:pPr>
              <w:pStyle w:val="stPleft0"/>
            </w:pPr>
            <w:r>
              <w:rPr>
                <w:rStyle w:val="stF0000000090"/>
              </w:rPr>
              <w:t>1. Mme FAN YANG SONG</w:t>
            </w:r>
          </w:p>
          <w:p w:rsidR="0099069B" w:rsidRDefault="0099069B" w:rsidP="00925E19">
            <w:pPr>
              <w:pStyle w:val="stPleft0"/>
            </w:pPr>
            <w:r>
              <w:rPr>
                <w:rStyle w:val="stF0000000090"/>
              </w:rPr>
              <w:t>2. M. TONY MONTESIN</w:t>
            </w:r>
          </w:p>
        </w:tc>
        <w:tc>
          <w:tcPr>
            <w:tcW w:w="3780" w:type="dxa"/>
            <w:tcBorders>
              <w:top w:val="single" w:sz="5" w:space="0" w:color="FFFFFF"/>
            </w:tcBorders>
          </w:tcPr>
          <w:p w:rsidR="0099069B" w:rsidRDefault="0099069B" w:rsidP="00925E19">
            <w:pPr>
              <w:pStyle w:val="stPleft0"/>
            </w:pPr>
            <w:r>
              <w:rPr>
                <w:rStyle w:val="stF0000000090"/>
              </w:rPr>
              <w:t>1. M. CHRISTOPHE CRUZ</w:t>
            </w:r>
          </w:p>
          <w:p w:rsidR="0099069B" w:rsidRDefault="0099069B" w:rsidP="00925E19">
            <w:pPr>
              <w:pStyle w:val="stPleft0"/>
            </w:pPr>
            <w:r>
              <w:rPr>
                <w:rStyle w:val="stF0000000090"/>
              </w:rPr>
              <w:t>2. M. HOCINE CHERIFI</w:t>
            </w:r>
          </w:p>
        </w:tc>
        <w:tc>
          <w:tcPr>
            <w:tcW w:w="3780" w:type="dxa"/>
            <w:tcBorders>
              <w:top w:val="single" w:sz="5" w:space="0" w:color="FFFFFF"/>
            </w:tcBorders>
          </w:tcPr>
          <w:p w:rsidR="0099069B" w:rsidRDefault="0099069B" w:rsidP="00925E19">
            <w:pPr>
              <w:pStyle w:val="stPleft0"/>
            </w:pPr>
            <w:r>
              <w:rPr>
                <w:rStyle w:val="stF0000000090"/>
              </w:rPr>
              <w:t>1. M. PHILIPPE GARNIER</w:t>
            </w:r>
          </w:p>
          <w:p w:rsidR="0099069B" w:rsidRDefault="0099069B" w:rsidP="00925E19">
            <w:pPr>
              <w:pStyle w:val="stPleft0"/>
            </w:pPr>
            <w:r>
              <w:rPr>
                <w:rStyle w:val="stF0000000090"/>
              </w:rPr>
              <w:t>2. Mme NATHALIE BERTRAND</w:t>
            </w:r>
          </w:p>
          <w:p w:rsidR="0099069B" w:rsidRDefault="0099069B" w:rsidP="00925E19">
            <w:pPr>
              <w:pStyle w:val="stPleft0"/>
            </w:pPr>
            <w:r>
              <w:rPr>
                <w:rStyle w:val="stF0000000090"/>
              </w:rPr>
              <w:t>3. M. FREDERIC DEBEAUFORT</w:t>
            </w:r>
          </w:p>
        </w:tc>
      </w:tr>
    </w:tbl>
    <w:p w:rsidR="00E678EE" w:rsidRDefault="00E678EE" w:rsidP="00C252D2"/>
    <w:sectPr w:rsidR="00E678EE" w:rsidSect="00C252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D2"/>
    <w:rsid w:val="000142A0"/>
    <w:rsid w:val="001E3D0B"/>
    <w:rsid w:val="002A0A12"/>
    <w:rsid w:val="00390B9A"/>
    <w:rsid w:val="005A360F"/>
    <w:rsid w:val="006764B1"/>
    <w:rsid w:val="00786716"/>
    <w:rsid w:val="0078751A"/>
    <w:rsid w:val="007C501E"/>
    <w:rsid w:val="00836B04"/>
    <w:rsid w:val="008E6BC7"/>
    <w:rsid w:val="0099069B"/>
    <w:rsid w:val="00C252D2"/>
    <w:rsid w:val="00E6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FF11"/>
  <w15:chartTrackingRefBased/>
  <w15:docId w15:val="{B25A26C7-36B2-456C-8605-10DC22E7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Pleft0">
    <w:name w:val="stP_left0"/>
    <w:rsid w:val="00C252D2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fr-FR"/>
    </w:rPr>
  </w:style>
  <w:style w:type="character" w:customStyle="1" w:styleId="stFB0000000100">
    <w:name w:val="stF_B0000000100"/>
    <w:rsid w:val="00C252D2"/>
    <w:rPr>
      <w:b/>
    </w:rPr>
  </w:style>
  <w:style w:type="paragraph" w:customStyle="1" w:styleId="stPcenter0">
    <w:name w:val="stP_center0"/>
    <w:rsid w:val="00C252D2"/>
    <w:pPr>
      <w:spacing w:after="0" w:line="240" w:lineRule="auto"/>
      <w:jc w:val="center"/>
    </w:pPr>
    <w:rPr>
      <w:rFonts w:ascii="Arial" w:eastAsia="Arial" w:hAnsi="Arial" w:cs="Arial"/>
      <w:sz w:val="20"/>
      <w:szCs w:val="20"/>
      <w:lang w:eastAsia="fr-FR"/>
    </w:rPr>
  </w:style>
  <w:style w:type="table" w:customStyle="1" w:styleId="styletablebase">
    <w:name w:val="style_table_base"/>
    <w:uiPriority w:val="99"/>
    <w:rsid w:val="00C252D2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stF0000000090">
    <w:name w:val="stF_0000000090"/>
    <w:rsid w:val="00C252D2"/>
    <w:rPr>
      <w:sz w:val="18"/>
      <w:szCs w:val="18"/>
    </w:rPr>
  </w:style>
  <w:style w:type="character" w:customStyle="1" w:styleId="stFB0000000090">
    <w:name w:val="stF_B0000000090"/>
    <w:rsid w:val="00C252D2"/>
    <w:rPr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Alexandre Falbaire</dc:creator>
  <cp:keywords/>
  <dc:description/>
  <cp:lastModifiedBy>Pierre Alexandre Falbaire</cp:lastModifiedBy>
  <cp:revision>2</cp:revision>
  <dcterms:created xsi:type="dcterms:W3CDTF">2022-11-25T13:38:00Z</dcterms:created>
  <dcterms:modified xsi:type="dcterms:W3CDTF">2022-11-25T13:38:00Z</dcterms:modified>
</cp:coreProperties>
</file>